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119"/>
        <w:gridCol w:w="283"/>
        <w:gridCol w:w="6237"/>
      </w:tblGrid>
      <w:tr w:rsidR="00B61462" w:rsidRPr="00B61462" w14:paraId="0EC17C80" w14:textId="77777777" w:rsidTr="00B065CE">
        <w:trPr>
          <w:trHeight w:val="1837"/>
        </w:trPr>
        <w:tc>
          <w:tcPr>
            <w:tcW w:w="3119" w:type="dxa"/>
            <w:vMerge w:val="restart"/>
          </w:tcPr>
          <w:p w14:paraId="6C9E52DD" w14:textId="52B8D92C" w:rsidR="00B61462" w:rsidRPr="00B065CE" w:rsidRDefault="003D2F11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20"/>
              <w:rPr>
                <w:rFonts w:ascii="Arial Nova" w:eastAsia="SimSun" w:hAnsi="Arial Nova" w:cs="Times New Roman"/>
                <w:sz w:val="20"/>
                <w:szCs w:val="20"/>
              </w:rPr>
            </w:pPr>
            <w:r w:rsidRPr="00B065CE">
              <w:rPr>
                <w:rFonts w:ascii="Arial Nova" w:eastAsia="SimSun" w:hAnsi="Arial Nov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18703D89" wp14:editId="64214EF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187960</wp:posOffset>
                  </wp:positionV>
                  <wp:extent cx="1390568" cy="14400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68" cy="1440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</w:tcPr>
          <w:p w14:paraId="10DDC9EC" w14:textId="77777777" w:rsidR="00B61462" w:rsidRPr="00B065CE" w:rsidRDefault="00B61462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eastAsia="SimSun" w:hAnsi="Arial Nova" w:cs="Times New Roman"/>
                <w:color w:val="0072C7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79809EC" w14:textId="77777777" w:rsidR="00B61462" w:rsidRPr="00B065CE" w:rsidRDefault="00B61462" w:rsidP="009B6E6F">
            <w:pPr>
              <w:widowControl w:val="0"/>
              <w:pBdr>
                <w:bottom w:val="single" w:sz="24" w:space="8" w:color="2C567A"/>
              </w:pBdr>
              <w:kinsoku w:val="0"/>
              <w:overflowPunct w:val="0"/>
              <w:autoSpaceDE w:val="0"/>
              <w:autoSpaceDN w:val="0"/>
              <w:adjustRightInd w:val="0"/>
              <w:spacing w:before="240" w:after="480" w:line="240" w:lineRule="auto"/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</w:rPr>
            </w:pPr>
            <w:r w:rsidRPr="00B065CE"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</w:rPr>
              <w:t>J</w:t>
            </w:r>
            <w:r w:rsidR="00785016" w:rsidRPr="00B065CE"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</w:rPr>
              <w:t>avi</w:t>
            </w:r>
            <w:r w:rsidR="009B6E6F" w:rsidRPr="00B065CE"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</w:rPr>
              <w:t>er</w:t>
            </w:r>
            <w:r w:rsidRPr="00B065CE"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  <w:lang w:bidi="es-ES"/>
              </w:rPr>
              <w:br/>
            </w:r>
            <w:r w:rsidR="009B6E6F" w:rsidRPr="00B065CE"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</w:rPr>
              <w:t>FERNÁ</w:t>
            </w:r>
            <w:r w:rsidRPr="00B065CE">
              <w:rPr>
                <w:rFonts w:ascii="Arial Nova" w:eastAsia="SimSun" w:hAnsi="Arial Nova" w:cs="Calibri"/>
                <w:b/>
                <w:bCs/>
                <w:color w:val="2C567A"/>
                <w:sz w:val="72"/>
                <w:szCs w:val="52"/>
              </w:rPr>
              <w:t>NDEZ</w:t>
            </w:r>
          </w:p>
        </w:tc>
      </w:tr>
      <w:tr w:rsidR="00B61462" w:rsidRPr="00B065CE" w14:paraId="4DB5AB26" w14:textId="77777777" w:rsidTr="00B065CE">
        <w:trPr>
          <w:trHeight w:val="339"/>
        </w:trPr>
        <w:tc>
          <w:tcPr>
            <w:tcW w:w="3119" w:type="dxa"/>
            <w:vMerge/>
          </w:tcPr>
          <w:p w14:paraId="2FD20534" w14:textId="77777777" w:rsidR="00B61462" w:rsidRPr="00B065CE" w:rsidRDefault="00B61462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eastAsia="SimSun" w:hAnsi="Arial Nova" w:cs="Calibr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71E7967" w14:textId="77777777" w:rsidR="00B61462" w:rsidRPr="00B065CE" w:rsidRDefault="00B61462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eastAsia="SimSun" w:hAnsi="Arial Nova" w:cs="Calibri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vAlign w:val="bottom"/>
          </w:tcPr>
          <w:p w14:paraId="57243244" w14:textId="77777777" w:rsidR="00922058" w:rsidRPr="00B065CE" w:rsidRDefault="00922058" w:rsidP="009220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Resumen del perfil,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B065CE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</w:p>
          <w:p w14:paraId="4D2C5F12" w14:textId="77777777" w:rsidR="00B065CE" w:rsidRPr="00B065CE" w:rsidRDefault="00B065CE" w:rsidP="00B065CE">
            <w:pPr>
              <w:pStyle w:val="Ttulo1"/>
              <w:rPr>
                <w:color w:val="2E74B5" w:themeColor="accent5" w:themeShade="BF"/>
              </w:rPr>
            </w:pPr>
            <w:r w:rsidRPr="00B065CE">
              <w:rPr>
                <w:color w:val="2E74B5" w:themeColor="accent5" w:themeShade="BF"/>
              </w:rPr>
              <w:t>Experience</w:t>
            </w:r>
          </w:p>
          <w:p w14:paraId="3A4815AC" w14:textId="381848FE" w:rsidR="00B065CE" w:rsidRPr="00E94169" w:rsidRDefault="00E94169" w:rsidP="00E941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 xml:space="preserve">202X - </w:t>
            </w:r>
            <w:r w:rsidR="00B065CE"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>Web Developer</w:t>
            </w:r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-  Lorem</w:t>
            </w:r>
            <w:proofErr w:type="gramEnd"/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ipsum dolor sit </w:t>
            </w:r>
            <w:proofErr w:type="spellStart"/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</w:p>
          <w:p w14:paraId="7A74430B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.</w:t>
            </w:r>
          </w:p>
          <w:p w14:paraId="593CFBD9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Lorem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1396A19B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Lorem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14C26EC2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Lorem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021FCBD7" w14:textId="77777777" w:rsidR="00B065CE" w:rsidRPr="00E94169" w:rsidRDefault="00B065CE" w:rsidP="00E941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</w:pPr>
          </w:p>
          <w:p w14:paraId="18DBB5E6" w14:textId="3A1A8481" w:rsidR="00B065CE" w:rsidRPr="00E94169" w:rsidRDefault="00E94169" w:rsidP="00E941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 xml:space="preserve">202X - </w:t>
            </w:r>
            <w:r w:rsidR="00B065CE"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>Web Developer</w:t>
            </w:r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-  Lorem</w:t>
            </w:r>
            <w:proofErr w:type="gramEnd"/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ipsum dolor sit </w:t>
            </w:r>
            <w:proofErr w:type="spellStart"/>
            <w:r w:rsidR="00B065CE"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</w:p>
          <w:p w14:paraId="3FDDF446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.</w:t>
            </w:r>
          </w:p>
          <w:p w14:paraId="40F1095B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Lorem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7A00BF6C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Lorem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09BC8A7F" w14:textId="77777777" w:rsidR="00B065CE" w:rsidRPr="00E94169" w:rsidRDefault="00B065CE" w:rsidP="00E9416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Lorem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2119F225" w14:textId="77777777" w:rsidR="00B065CE" w:rsidRDefault="00B065CE" w:rsidP="00B065CE">
            <w:pPr>
              <w:pStyle w:val="Sinespaciado"/>
              <w:rPr>
                <w:sz w:val="24"/>
                <w:szCs w:val="24"/>
              </w:rPr>
            </w:pPr>
          </w:p>
          <w:p w14:paraId="7B6B3E45" w14:textId="77777777" w:rsidR="00B065CE" w:rsidRPr="00B065CE" w:rsidRDefault="00B065CE" w:rsidP="00B065CE">
            <w:pPr>
              <w:pStyle w:val="Ttulo1"/>
              <w:rPr>
                <w:color w:val="2E74B5" w:themeColor="accent5" w:themeShade="BF"/>
              </w:rPr>
            </w:pPr>
            <w:r w:rsidRPr="00B065CE">
              <w:rPr>
                <w:color w:val="2E74B5" w:themeColor="accent5" w:themeShade="BF"/>
              </w:rPr>
              <w:t>Education</w:t>
            </w:r>
          </w:p>
          <w:p w14:paraId="5C40CC2F" w14:textId="265A106C" w:rsidR="00B065CE" w:rsidRPr="00E14C4B" w:rsidRDefault="00E94169" w:rsidP="00B065CE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  <w:t xml:space="preserve">202X - </w:t>
            </w:r>
            <w:r w:rsidR="00B065CE" w:rsidRPr="00E14C4B">
              <w:rPr>
                <w:b/>
                <w:bCs/>
                <w:sz w:val="24"/>
                <w:szCs w:val="24"/>
              </w:rPr>
              <w:t xml:space="preserve">Lorem ipsum dolor </w:t>
            </w:r>
            <w:proofErr w:type="gramStart"/>
            <w:r w:rsidR="00B065CE" w:rsidRPr="00E14C4B">
              <w:rPr>
                <w:b/>
                <w:bCs/>
                <w:sz w:val="24"/>
                <w:szCs w:val="24"/>
              </w:rPr>
              <w:t>sit</w:t>
            </w:r>
            <w:proofErr w:type="gramEnd"/>
            <w:r w:rsidR="00B065CE" w:rsidRPr="00E14C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065CE" w:rsidRPr="00E14C4B">
              <w:rPr>
                <w:b/>
                <w:bCs/>
                <w:sz w:val="24"/>
                <w:szCs w:val="24"/>
              </w:rPr>
              <w:t>amet</w:t>
            </w:r>
            <w:proofErr w:type="spellEnd"/>
            <w:r w:rsidR="00B065CE" w:rsidRPr="00E14C4B">
              <w:rPr>
                <w:b/>
                <w:bCs/>
                <w:sz w:val="24"/>
                <w:szCs w:val="24"/>
              </w:rPr>
              <w:t>.</w:t>
            </w:r>
          </w:p>
          <w:p w14:paraId="3CE60F4D" w14:textId="77777777" w:rsidR="00B065CE" w:rsidRPr="00B065CE" w:rsidRDefault="00B065CE" w:rsidP="00B065CE">
            <w:pPr>
              <w:pStyle w:val="Ttulo1"/>
              <w:rPr>
                <w:color w:val="2E74B5" w:themeColor="accent5" w:themeShade="BF"/>
              </w:rPr>
            </w:pPr>
            <w:r w:rsidRPr="00B065CE">
              <w:rPr>
                <w:color w:val="2E74B5" w:themeColor="accent5" w:themeShade="BF"/>
              </w:rPr>
              <w:t>Certifications</w:t>
            </w:r>
          </w:p>
          <w:p w14:paraId="60E5C9D9" w14:textId="6834C49E" w:rsidR="00B065CE" w:rsidRPr="00E14C4B" w:rsidRDefault="00E94169" w:rsidP="00B065CE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  <w:t xml:space="preserve">202X - </w:t>
            </w:r>
            <w:r w:rsidR="00B065CE" w:rsidRPr="00E14C4B">
              <w:rPr>
                <w:b/>
                <w:bCs/>
                <w:sz w:val="24"/>
                <w:szCs w:val="24"/>
              </w:rPr>
              <w:t xml:space="preserve">Lorem ipsum dolor </w:t>
            </w:r>
            <w:proofErr w:type="gramStart"/>
            <w:r w:rsidR="00B065CE" w:rsidRPr="00E14C4B">
              <w:rPr>
                <w:b/>
                <w:bCs/>
                <w:sz w:val="24"/>
                <w:szCs w:val="24"/>
              </w:rPr>
              <w:t>sit</w:t>
            </w:r>
            <w:proofErr w:type="gramEnd"/>
            <w:r w:rsidR="00B065CE" w:rsidRPr="00E14C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065CE" w:rsidRPr="00E14C4B">
              <w:rPr>
                <w:b/>
                <w:bCs/>
                <w:sz w:val="24"/>
                <w:szCs w:val="24"/>
              </w:rPr>
              <w:t>amet</w:t>
            </w:r>
            <w:proofErr w:type="spellEnd"/>
            <w:r w:rsidR="00B065CE" w:rsidRPr="00E14C4B">
              <w:rPr>
                <w:b/>
                <w:bCs/>
                <w:sz w:val="24"/>
                <w:szCs w:val="24"/>
              </w:rPr>
              <w:t>.</w:t>
            </w:r>
          </w:p>
          <w:p w14:paraId="6A7D719B" w14:textId="4B67C2E1" w:rsidR="00B065CE" w:rsidRPr="00E14C4B" w:rsidRDefault="00E94169" w:rsidP="00B065CE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  <w:t xml:space="preserve">202X - </w:t>
            </w:r>
            <w:r w:rsidR="00B065CE" w:rsidRPr="00E14C4B">
              <w:rPr>
                <w:b/>
                <w:bCs/>
                <w:sz w:val="24"/>
                <w:szCs w:val="24"/>
              </w:rPr>
              <w:t xml:space="preserve">Lorem ipsum dolor sit </w:t>
            </w:r>
            <w:proofErr w:type="spellStart"/>
            <w:r w:rsidR="00B065CE" w:rsidRPr="00E14C4B">
              <w:rPr>
                <w:b/>
                <w:bCs/>
                <w:sz w:val="24"/>
                <w:szCs w:val="24"/>
              </w:rPr>
              <w:t>amet</w:t>
            </w:r>
            <w:proofErr w:type="spellEnd"/>
            <w:r w:rsidR="00B065CE" w:rsidRPr="00E14C4B">
              <w:rPr>
                <w:b/>
                <w:bCs/>
                <w:sz w:val="24"/>
                <w:szCs w:val="24"/>
              </w:rPr>
              <w:t>.</w:t>
            </w:r>
          </w:p>
          <w:p w14:paraId="697C3719" w14:textId="77777777" w:rsidR="00B065CE" w:rsidRPr="00B065CE" w:rsidRDefault="00B065CE" w:rsidP="00B065CE">
            <w:pPr>
              <w:pStyle w:val="Ttulo1"/>
              <w:rPr>
                <w:color w:val="2E74B5" w:themeColor="accent5" w:themeShade="BF"/>
              </w:rPr>
            </w:pPr>
            <w:r w:rsidRPr="00B065CE">
              <w:rPr>
                <w:color w:val="2E74B5" w:themeColor="accent5" w:themeShade="BF"/>
              </w:rPr>
              <w:t>References</w:t>
            </w:r>
          </w:p>
          <w:p w14:paraId="5D5ABA95" w14:textId="77777777" w:rsidR="00B065CE" w:rsidRPr="007A55E1" w:rsidRDefault="00B065CE" w:rsidP="00B065CE">
            <w:pPr>
              <w:pStyle w:val="Sinespaciado"/>
              <w:rPr>
                <w:sz w:val="24"/>
                <w:szCs w:val="24"/>
              </w:rPr>
            </w:pPr>
            <w:r w:rsidRPr="007A55E1">
              <w:rPr>
                <w:sz w:val="24"/>
                <w:szCs w:val="24"/>
              </w:rPr>
              <w:t>References available on request</w:t>
            </w:r>
          </w:p>
          <w:p w14:paraId="5DACEAB9" w14:textId="77777777" w:rsidR="00B61462" w:rsidRPr="00B065CE" w:rsidRDefault="00B61462" w:rsidP="00B614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</w:p>
        </w:tc>
      </w:tr>
      <w:tr w:rsidR="00B065CE" w:rsidRPr="00B065CE" w14:paraId="6FEDBA75" w14:textId="77777777" w:rsidTr="00B065CE">
        <w:trPr>
          <w:trHeight w:val="671"/>
        </w:trPr>
        <w:tc>
          <w:tcPr>
            <w:tcW w:w="3119" w:type="dxa"/>
          </w:tcPr>
          <w:p w14:paraId="6B88750A" w14:textId="77777777" w:rsidR="00B065CE" w:rsidRPr="00B065CE" w:rsidRDefault="00B065CE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eastAsia="SimSun" w:hAnsi="Arial Nova" w:cs="Calibri"/>
                <w:color w:val="2E74B5" w:themeColor="accent5" w:themeShade="BF"/>
                <w:sz w:val="24"/>
                <w:szCs w:val="24"/>
                <w:lang w:val="es-ES_tradnl"/>
              </w:rPr>
            </w:pPr>
            <w:r w:rsidRPr="00B065CE">
              <w:rPr>
                <w:rFonts w:ascii="Arial Nova" w:eastAsia="SimSun" w:hAnsi="Arial Nova" w:cs="Calibri"/>
                <w:color w:val="2E74B5" w:themeColor="accent5" w:themeShade="BF"/>
                <w:sz w:val="44"/>
                <w:szCs w:val="44"/>
                <w:lang w:val="es-ES_tradnl"/>
              </w:rPr>
              <w:t>WEBMASTER</w:t>
            </w:r>
          </w:p>
        </w:tc>
        <w:tc>
          <w:tcPr>
            <w:tcW w:w="283" w:type="dxa"/>
            <w:vMerge/>
          </w:tcPr>
          <w:p w14:paraId="6CFEF0A6" w14:textId="77777777" w:rsidR="00B065CE" w:rsidRPr="00B065CE" w:rsidRDefault="00B065CE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vMerge/>
          </w:tcPr>
          <w:p w14:paraId="0B62FF6D" w14:textId="77777777" w:rsidR="00B065CE" w:rsidRPr="00B065CE" w:rsidRDefault="00B065CE" w:rsidP="00B6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s-ES_tradnl"/>
              </w:rPr>
            </w:pPr>
          </w:p>
        </w:tc>
      </w:tr>
      <w:tr w:rsidR="00B065CE" w:rsidRPr="00B065CE" w14:paraId="51975F03" w14:textId="77777777" w:rsidTr="00B065CE">
        <w:trPr>
          <w:trHeight w:val="2868"/>
        </w:trPr>
        <w:tc>
          <w:tcPr>
            <w:tcW w:w="3119" w:type="dxa"/>
          </w:tcPr>
          <w:p w14:paraId="38533B6F" w14:textId="77777777" w:rsidR="00B065CE" w:rsidRPr="00292971" w:rsidRDefault="00B065CE" w:rsidP="00B065CE">
            <w:pPr>
              <w:pStyle w:val="Sinespaciad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Phone</w:t>
            </w:r>
            <w:r w:rsidRPr="00292971">
              <w:rPr>
                <w:b/>
                <w:bCs/>
                <w:sz w:val="24"/>
                <w:szCs w:val="24"/>
                <w:lang w:val="pl-PL"/>
              </w:rPr>
              <w:t>:</w:t>
            </w:r>
          </w:p>
          <w:p w14:paraId="6C1BF07B" w14:textId="77777777" w:rsidR="00B065CE" w:rsidRPr="00292971" w:rsidRDefault="00B065CE" w:rsidP="00B065CE">
            <w:pPr>
              <w:pStyle w:val="Sinespaciad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+9999999999</w:t>
            </w:r>
          </w:p>
          <w:p w14:paraId="06E592C0" w14:textId="77777777" w:rsidR="00B065CE" w:rsidRPr="00292971" w:rsidRDefault="00B065CE" w:rsidP="00B065CE">
            <w:pPr>
              <w:pStyle w:val="Sinespaciado"/>
              <w:rPr>
                <w:sz w:val="24"/>
                <w:szCs w:val="24"/>
                <w:lang w:val="pl-PL"/>
              </w:rPr>
            </w:pPr>
          </w:p>
          <w:p w14:paraId="303B912A" w14:textId="77777777" w:rsidR="00B065CE" w:rsidRPr="00292971" w:rsidRDefault="00B065CE" w:rsidP="00B065CE">
            <w:pPr>
              <w:pStyle w:val="Sinespaciado"/>
              <w:rPr>
                <w:b/>
                <w:bCs/>
                <w:sz w:val="24"/>
                <w:szCs w:val="24"/>
                <w:lang w:val="pl-PL"/>
              </w:rPr>
            </w:pPr>
            <w:r w:rsidRPr="00292971">
              <w:rPr>
                <w:b/>
                <w:bCs/>
                <w:sz w:val="24"/>
                <w:szCs w:val="24"/>
                <w:lang w:val="pl-PL"/>
              </w:rPr>
              <w:t>E-Mail:</w:t>
            </w:r>
            <w:r w:rsidRPr="00292971">
              <w:rPr>
                <w:b/>
                <w:bCs/>
                <w:sz w:val="24"/>
                <w:szCs w:val="24"/>
                <w:lang w:val="pl-PL"/>
              </w:rPr>
              <w:tab/>
            </w:r>
          </w:p>
          <w:p w14:paraId="783CC1AF" w14:textId="77777777" w:rsidR="00B065CE" w:rsidRPr="006F4FD4" w:rsidRDefault="00B065CE" w:rsidP="00B065CE">
            <w:pPr>
              <w:pStyle w:val="Sinespaciado"/>
              <w:rPr>
                <w:rStyle w:val="Hipervnculo"/>
                <w:color w:val="0D0D0D" w:themeColor="text1" w:themeTint="F2"/>
                <w:sz w:val="24"/>
                <w:szCs w:val="24"/>
                <w:lang w:val="pl-PL"/>
              </w:rPr>
            </w:pPr>
            <w:hyperlink r:id="rId8" w:history="1">
              <w:r w:rsidRPr="0098576A">
                <w:rPr>
                  <w:rStyle w:val="Hipervnculo"/>
                  <w:sz w:val="24"/>
                  <w:szCs w:val="24"/>
                  <w:lang w:val="pl-PL"/>
                </w:rPr>
                <w:t>EXAMPLE@gmail.com</w:t>
              </w:r>
            </w:hyperlink>
          </w:p>
          <w:p w14:paraId="4DDF5713" w14:textId="77777777" w:rsidR="00B065CE" w:rsidRPr="00292971" w:rsidRDefault="00B065CE" w:rsidP="00B065CE">
            <w:pPr>
              <w:pStyle w:val="Sinespaciado"/>
              <w:rPr>
                <w:sz w:val="24"/>
                <w:szCs w:val="24"/>
                <w:lang w:val="pl-PL"/>
              </w:rPr>
            </w:pPr>
          </w:p>
          <w:p w14:paraId="0C1C6187" w14:textId="77777777" w:rsidR="00B065CE" w:rsidRDefault="00B065CE" w:rsidP="00B065CE">
            <w:pPr>
              <w:pStyle w:val="Sinespaciad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Linkedin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7D6218E" w14:textId="77777777" w:rsidR="00B065CE" w:rsidRPr="006F4FD4" w:rsidRDefault="00B065CE" w:rsidP="00B065CE">
            <w:pPr>
              <w:pStyle w:val="Sinespaciado"/>
              <w:rPr>
                <w:sz w:val="24"/>
                <w:szCs w:val="24"/>
                <w:u w:val="single"/>
              </w:rPr>
            </w:pPr>
            <w:r w:rsidRPr="006F4FD4">
              <w:rPr>
                <w:sz w:val="24"/>
                <w:szCs w:val="24"/>
                <w:u w:val="single"/>
              </w:rPr>
              <w:t>linkedin.com/</w:t>
            </w:r>
            <w:r>
              <w:rPr>
                <w:sz w:val="24"/>
                <w:szCs w:val="24"/>
                <w:u w:val="single"/>
              </w:rPr>
              <w:t>EXAMPLE</w:t>
            </w:r>
          </w:p>
          <w:p w14:paraId="4AA7C9D6" w14:textId="3BF85102" w:rsidR="00B065CE" w:rsidRPr="00B065CE" w:rsidRDefault="00B065CE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 Nova" w:eastAsia="SimSun" w:hAnsi="Arial Nova" w:cs="Calibri"/>
                <w:color w:val="666666"/>
                <w:sz w:val="24"/>
                <w:szCs w:val="24"/>
                <w:lang w:val="es-ES_tradnl"/>
              </w:rPr>
            </w:pPr>
          </w:p>
        </w:tc>
        <w:tc>
          <w:tcPr>
            <w:tcW w:w="283" w:type="dxa"/>
            <w:vMerge/>
          </w:tcPr>
          <w:p w14:paraId="21F7050A" w14:textId="77777777" w:rsidR="00B065CE" w:rsidRPr="00B065CE" w:rsidRDefault="00B065CE" w:rsidP="00B6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vMerge/>
          </w:tcPr>
          <w:p w14:paraId="1C89127F" w14:textId="77777777" w:rsidR="00B065CE" w:rsidRPr="00B065CE" w:rsidRDefault="00B065CE" w:rsidP="00B61462">
            <w:pPr>
              <w:widowControl w:val="0"/>
              <w:pBdr>
                <w:top w:val="single" w:sz="24" w:space="8" w:color="2C567A"/>
              </w:pBdr>
              <w:kinsoku w:val="0"/>
              <w:overflowPunct w:val="0"/>
              <w:autoSpaceDE w:val="0"/>
              <w:autoSpaceDN w:val="0"/>
              <w:adjustRightInd w:val="0"/>
              <w:spacing w:before="240" w:after="120" w:line="240" w:lineRule="auto"/>
              <w:outlineLvl w:val="0"/>
              <w:rPr>
                <w:rFonts w:ascii="Corbel" w:eastAsia="SimSun" w:hAnsi="Corbel" w:cs="Calibri"/>
                <w:b/>
                <w:bCs/>
                <w:color w:val="2C567A"/>
                <w:sz w:val="24"/>
                <w:szCs w:val="24"/>
                <w:lang w:val="es-ES_tradnl"/>
              </w:rPr>
            </w:pPr>
          </w:p>
        </w:tc>
      </w:tr>
      <w:tr w:rsidR="00B065CE" w:rsidRPr="00B065CE" w14:paraId="68F733F9" w14:textId="77777777" w:rsidTr="00B065CE">
        <w:trPr>
          <w:trHeight w:val="4071"/>
        </w:trPr>
        <w:tc>
          <w:tcPr>
            <w:tcW w:w="3119" w:type="dxa"/>
          </w:tcPr>
          <w:p w14:paraId="08510421" w14:textId="77777777" w:rsidR="00B065CE" w:rsidRPr="00B065CE" w:rsidRDefault="00B065CE" w:rsidP="00B065CE">
            <w:pPr>
              <w:pStyle w:val="Ttulo1"/>
              <w:pBdr>
                <w:bottom w:val="none" w:sz="0" w:space="0" w:color="auto"/>
              </w:pBdr>
              <w:rPr>
                <w:rFonts w:ascii="Arial Nova" w:eastAsia="SimSun" w:hAnsi="Arial Nova" w:cs="Georgia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B065CE">
              <w:rPr>
                <w:color w:val="2E74B5" w:themeColor="accent5" w:themeShade="BF"/>
              </w:rPr>
              <w:t>Competencias</w:t>
            </w:r>
            <w:proofErr w:type="spellEnd"/>
          </w:p>
          <w:p w14:paraId="27181891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1</w:t>
            </w:r>
          </w:p>
          <w:p w14:paraId="62733D74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2</w:t>
            </w:r>
          </w:p>
          <w:p w14:paraId="7A096F9E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3</w:t>
            </w:r>
          </w:p>
          <w:p w14:paraId="570BF07D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4</w:t>
            </w:r>
          </w:p>
          <w:p w14:paraId="0015E16D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5</w:t>
            </w:r>
          </w:p>
          <w:p w14:paraId="6275C94B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6</w:t>
            </w:r>
          </w:p>
          <w:p w14:paraId="5BB83303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7</w:t>
            </w:r>
          </w:p>
          <w:p w14:paraId="4489EFBA" w14:textId="77777777" w:rsidR="00B065CE" w:rsidRPr="00B065CE" w:rsidRDefault="00B065CE" w:rsidP="00B065CE">
            <w:pPr>
              <w:kinsoku w:val="0"/>
              <w:overflowPunct w:val="0"/>
              <w:spacing w:before="360" w:after="120"/>
              <w:ind w:left="360"/>
              <w:outlineLvl w:val="1"/>
              <w:rPr>
                <w:rFonts w:ascii="Arial Nova" w:eastAsia="SimSun" w:hAnsi="Arial Nova" w:cs="Georgia"/>
                <w:sz w:val="24"/>
                <w:szCs w:val="24"/>
              </w:rPr>
            </w:pPr>
            <w:r w:rsidRPr="00B065CE">
              <w:rPr>
                <w:rFonts w:ascii="Arial Nova" w:eastAsia="SimSun" w:hAnsi="Arial Nova" w:cs="Georgia"/>
                <w:sz w:val="24"/>
                <w:szCs w:val="24"/>
              </w:rPr>
              <w:t>Competencia 8</w:t>
            </w:r>
          </w:p>
          <w:p w14:paraId="7ABE9326" w14:textId="77777777" w:rsidR="00B065CE" w:rsidRPr="00B065CE" w:rsidRDefault="00B065CE" w:rsidP="00B6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" w:eastAsia="SimSun" w:hAnsi="Arial Nova" w:cs="Calibri"/>
                <w:color w:val="0072C7"/>
                <w:sz w:val="24"/>
                <w:szCs w:val="24"/>
                <w:lang w:val="es-ES_tradnl"/>
              </w:rPr>
            </w:pPr>
          </w:p>
        </w:tc>
        <w:tc>
          <w:tcPr>
            <w:tcW w:w="283" w:type="dxa"/>
          </w:tcPr>
          <w:p w14:paraId="7C201E2C" w14:textId="77777777" w:rsidR="00B065CE" w:rsidRPr="00B065CE" w:rsidRDefault="00B065CE" w:rsidP="00B6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vMerge/>
          </w:tcPr>
          <w:p w14:paraId="77328A79" w14:textId="77777777" w:rsidR="00B065CE" w:rsidRPr="00B065CE" w:rsidRDefault="00B065CE" w:rsidP="00B6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6E91C693" w14:textId="77777777" w:rsidR="00035F9A" w:rsidRPr="00B065CE" w:rsidRDefault="00000000">
      <w:pPr>
        <w:rPr>
          <w:sz w:val="24"/>
          <w:szCs w:val="24"/>
        </w:rPr>
      </w:pPr>
    </w:p>
    <w:sectPr w:rsidR="00035F9A" w:rsidRPr="00B065CE" w:rsidSect="00080620">
      <w:headerReference w:type="default" r:id="rId9"/>
      <w:footerReference w:type="default" r:id="rId10"/>
      <w:pgSz w:w="11906" w:h="16838" w:code="9"/>
      <w:pgMar w:top="709" w:right="282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7581" w14:textId="77777777" w:rsidR="004C5221" w:rsidRDefault="004C5221" w:rsidP="00B61462">
      <w:pPr>
        <w:spacing w:after="0" w:line="240" w:lineRule="auto"/>
      </w:pPr>
      <w:r>
        <w:separator/>
      </w:r>
    </w:p>
  </w:endnote>
  <w:endnote w:type="continuationSeparator" w:id="0">
    <w:p w14:paraId="22799918" w14:textId="77777777" w:rsidR="004C5221" w:rsidRDefault="004C5221" w:rsidP="00B6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14C3" w14:textId="77777777" w:rsidR="00785016" w:rsidRDefault="00785016" w:rsidP="00785016">
    <w:pPr>
      <w:pStyle w:val="Piedepgina"/>
    </w:pPr>
    <w:r>
      <w:t xml:space="preserve">Imagen de </w:t>
    </w:r>
    <w:proofErr w:type="spellStart"/>
    <w:r w:rsidRPr="00AD04EC">
      <w:rPr>
        <w:sz w:val="18"/>
        <w:szCs w:val="18"/>
      </w:rPr>
      <w:t>Freepick</w:t>
    </w:r>
    <w:proofErr w:type="spellEnd"/>
    <w:r w:rsidRPr="00AD04EC">
      <w:rPr>
        <w:sz w:val="18"/>
        <w:szCs w:val="18"/>
      </w:rPr>
      <w:t xml:space="preserve"> </w:t>
    </w:r>
  </w:p>
  <w:p w14:paraId="529B3AE1" w14:textId="77777777" w:rsidR="00785016" w:rsidRDefault="00785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31DB" w14:textId="77777777" w:rsidR="004C5221" w:rsidRDefault="004C5221" w:rsidP="00B61462">
      <w:pPr>
        <w:spacing w:after="0" w:line="240" w:lineRule="auto"/>
      </w:pPr>
      <w:r>
        <w:separator/>
      </w:r>
    </w:p>
  </w:footnote>
  <w:footnote w:type="continuationSeparator" w:id="0">
    <w:p w14:paraId="7854A749" w14:textId="77777777" w:rsidR="004C5221" w:rsidRDefault="004C5221" w:rsidP="00B6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D3A1" w14:textId="6E5F80F0" w:rsidR="00B61462" w:rsidRDefault="00B61462" w:rsidP="00B61462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9BE"/>
    <w:multiLevelType w:val="hybridMultilevel"/>
    <w:tmpl w:val="7C729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466"/>
    <w:multiLevelType w:val="hybridMultilevel"/>
    <w:tmpl w:val="46E2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41C9"/>
    <w:multiLevelType w:val="hybridMultilevel"/>
    <w:tmpl w:val="DFE60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46597"/>
    <w:multiLevelType w:val="hybridMultilevel"/>
    <w:tmpl w:val="372E5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80446">
    <w:abstractNumId w:val="0"/>
  </w:num>
  <w:num w:numId="2" w16cid:durableId="907695095">
    <w:abstractNumId w:val="4"/>
  </w:num>
  <w:num w:numId="3" w16cid:durableId="1216431819">
    <w:abstractNumId w:val="1"/>
  </w:num>
  <w:num w:numId="4" w16cid:durableId="1068454728">
    <w:abstractNumId w:val="2"/>
  </w:num>
  <w:num w:numId="5" w16cid:durableId="549338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62"/>
    <w:rsid w:val="00080620"/>
    <w:rsid w:val="0017346F"/>
    <w:rsid w:val="00374443"/>
    <w:rsid w:val="003D2F11"/>
    <w:rsid w:val="0044187B"/>
    <w:rsid w:val="004C5221"/>
    <w:rsid w:val="00505137"/>
    <w:rsid w:val="00553793"/>
    <w:rsid w:val="00785016"/>
    <w:rsid w:val="008B4B0A"/>
    <w:rsid w:val="00922058"/>
    <w:rsid w:val="009B0151"/>
    <w:rsid w:val="009B275B"/>
    <w:rsid w:val="009B6E6F"/>
    <w:rsid w:val="00A21382"/>
    <w:rsid w:val="00AD04EC"/>
    <w:rsid w:val="00B065CE"/>
    <w:rsid w:val="00B61462"/>
    <w:rsid w:val="00BA505A"/>
    <w:rsid w:val="00BE16FE"/>
    <w:rsid w:val="00C9087C"/>
    <w:rsid w:val="00E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ABC2A"/>
  <w15:docId w15:val="{500FDCA9-B4C7-460B-ACF2-83FD168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FE"/>
  </w:style>
  <w:style w:type="paragraph" w:styleId="Ttulo1">
    <w:name w:val="heading 1"/>
    <w:basedOn w:val="Normal"/>
    <w:next w:val="Normal"/>
    <w:link w:val="Ttulo1Car"/>
    <w:uiPriority w:val="9"/>
    <w:qFormat/>
    <w:rsid w:val="00B065CE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462"/>
  </w:style>
  <w:style w:type="paragraph" w:styleId="Piedepgina">
    <w:name w:val="footer"/>
    <w:basedOn w:val="Normal"/>
    <w:link w:val="PiedepginaCar"/>
    <w:uiPriority w:val="99"/>
    <w:unhideWhenUsed/>
    <w:rsid w:val="00B6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462"/>
  </w:style>
  <w:style w:type="paragraph" w:styleId="Prrafodelista">
    <w:name w:val="List Paragraph"/>
    <w:basedOn w:val="Normal"/>
    <w:uiPriority w:val="34"/>
    <w:qFormat/>
    <w:rsid w:val="000806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E6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065CE"/>
    <w:rPr>
      <w:rFonts w:ascii="Arial Black" w:eastAsiaTheme="majorEastAsia" w:hAnsi="Arial Black" w:cstheme="majorBidi"/>
      <w:color w:val="262626" w:themeColor="text1" w:themeTint="D9"/>
      <w:sz w:val="32"/>
      <w:szCs w:val="32"/>
      <w:lang w:val="en-US"/>
    </w:rPr>
  </w:style>
  <w:style w:type="paragraph" w:styleId="Sinespaciado">
    <w:name w:val="No Spacing"/>
    <w:uiPriority w:val="1"/>
    <w:qFormat/>
    <w:rsid w:val="00B065CE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B06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9</cp:revision>
  <dcterms:created xsi:type="dcterms:W3CDTF">2020-05-26T07:53:00Z</dcterms:created>
  <dcterms:modified xsi:type="dcterms:W3CDTF">2023-03-23T10:51:00Z</dcterms:modified>
</cp:coreProperties>
</file>